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25" w:rsidRPr="00F020F3" w:rsidRDefault="00F61F32" w:rsidP="00857225">
      <w:pPr>
        <w:pStyle w:val="Heading1"/>
      </w:pPr>
      <w:r w:rsidRPr="00F020F3">
        <w:t>J.0</w:t>
      </w:r>
      <w:r w:rsidR="007F567B">
        <w:t>5</w:t>
      </w:r>
      <w:r w:rsidRPr="00F020F3">
        <w:t xml:space="preserve"> </w:t>
      </w:r>
      <w:r w:rsidR="0055515A" w:rsidRPr="00F020F3">
        <w:t>–</w:t>
      </w:r>
      <w:r w:rsidRPr="00F020F3">
        <w:t xml:space="preserve"> </w:t>
      </w:r>
      <w:r w:rsidR="0055515A" w:rsidRPr="00F020F3">
        <w:t xml:space="preserve">School </w:t>
      </w:r>
      <w:r w:rsidR="007F567B">
        <w:t>Lottery</w:t>
      </w:r>
    </w:p>
    <w:p w:rsidR="007F567B" w:rsidRPr="007F567B" w:rsidRDefault="00F020F3" w:rsidP="007F56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 Camino Real Academy</w:t>
      </w:r>
      <w:r w:rsidR="0055515A" w:rsidRPr="00F020F3">
        <w:rPr>
          <w:rFonts w:ascii="Times New Roman" w:eastAsia="Times New Roman" w:hAnsi="Times New Roman"/>
          <w:sz w:val="24"/>
          <w:szCs w:val="24"/>
        </w:rPr>
        <w:t xml:space="preserve"> </w:t>
      </w:r>
      <w:r w:rsidR="007F567B">
        <w:rPr>
          <w:rFonts w:ascii="Times New Roman" w:eastAsia="Times New Roman" w:hAnsi="Times New Roman"/>
          <w:sz w:val="24"/>
          <w:szCs w:val="24"/>
        </w:rPr>
        <w:t xml:space="preserve">uses </w:t>
      </w:r>
      <w:r w:rsidR="007F567B">
        <w:rPr>
          <w:rStyle w:val="statutes"/>
        </w:rPr>
        <w:t>a first-come, first-served basis or through a lottery selection process if the total number of applicants exceeds the number of spaces available. Enrollment preference is given to:</w:t>
      </w:r>
      <w:r w:rsidR="007F567B" w:rsidRPr="007F567B">
        <w:rPr>
          <w:rFonts w:ascii="Times New Roman" w:eastAsia="Times New Roman" w:hAnsi="Times New Roman"/>
          <w:sz w:val="24"/>
          <w:szCs w:val="24"/>
        </w:rPr>
        <w:t xml:space="preserve"> </w:t>
      </w:r>
      <w:r w:rsidR="007F567B">
        <w:rPr>
          <w:rFonts w:ascii="Times New Roman" w:eastAsia="Times New Roman" w:hAnsi="Times New Roman"/>
          <w:sz w:val="24"/>
          <w:szCs w:val="24"/>
        </w:rPr>
        <w:t xml:space="preserve">1) </w:t>
      </w:r>
      <w:r w:rsidR="007F567B" w:rsidRPr="007F567B">
        <w:rPr>
          <w:rFonts w:ascii="Times New Roman" w:eastAsia="Times New Roman" w:hAnsi="Times New Roman"/>
          <w:sz w:val="24"/>
          <w:szCs w:val="24"/>
        </w:rPr>
        <w:t>students who have been admitted to the charter school through an appropriate admission process and remain in at</w:t>
      </w:r>
      <w:bookmarkStart w:id="0" w:name="_GoBack"/>
      <w:bookmarkEnd w:id="0"/>
      <w:r w:rsidR="007F567B" w:rsidRPr="007F567B">
        <w:rPr>
          <w:rFonts w:ascii="Times New Roman" w:eastAsia="Times New Roman" w:hAnsi="Times New Roman"/>
          <w:sz w:val="24"/>
          <w:szCs w:val="24"/>
        </w:rPr>
        <w:t>tendance t</w:t>
      </w:r>
      <w:r w:rsidR="007F567B">
        <w:rPr>
          <w:rFonts w:ascii="Times New Roman" w:eastAsia="Times New Roman" w:hAnsi="Times New Roman"/>
          <w:sz w:val="24"/>
          <w:szCs w:val="24"/>
        </w:rPr>
        <w:t>hrough subsequent grades; 2)</w:t>
      </w:r>
      <w:r w:rsidR="007F567B" w:rsidRPr="007F567B">
        <w:rPr>
          <w:rFonts w:ascii="Times New Roman" w:eastAsia="Times New Roman" w:hAnsi="Times New Roman"/>
          <w:sz w:val="24"/>
          <w:szCs w:val="24"/>
        </w:rPr>
        <w:t xml:space="preserve"> siblings of students already admitted to or attend</w:t>
      </w:r>
      <w:r w:rsidR="007F567B">
        <w:rPr>
          <w:rFonts w:ascii="Times New Roman" w:eastAsia="Times New Roman" w:hAnsi="Times New Roman"/>
          <w:sz w:val="24"/>
          <w:szCs w:val="24"/>
        </w:rPr>
        <w:t>ing the same charter school</w:t>
      </w:r>
      <w:r w:rsidR="004968C8">
        <w:rPr>
          <w:rFonts w:ascii="Times New Roman" w:eastAsia="Times New Roman" w:hAnsi="Times New Roman"/>
          <w:sz w:val="24"/>
          <w:szCs w:val="24"/>
        </w:rPr>
        <w:t xml:space="preserve">. </w:t>
      </w:r>
      <w:r w:rsidR="007F567B" w:rsidRPr="004968C8">
        <w:rPr>
          <w:rFonts w:ascii="Times New Roman" w:eastAsia="Times New Roman" w:hAnsi="Times New Roman"/>
          <w:strike/>
          <w:sz w:val="24"/>
          <w:szCs w:val="24"/>
        </w:rPr>
        <w:t xml:space="preserve">, and 3) </w:t>
      </w:r>
      <w:r w:rsidR="007F567B" w:rsidRPr="004968C8">
        <w:rPr>
          <w:strike/>
        </w:rPr>
        <w:t>children of an employee of the school</w:t>
      </w:r>
    </w:p>
    <w:p w:rsidR="00857225" w:rsidRDefault="00857225" w:rsidP="007F567B">
      <w:pPr>
        <w:spacing w:after="0" w:line="240" w:lineRule="auto"/>
      </w:pPr>
      <w:r>
        <w:rPr>
          <w:rStyle w:val="Strong"/>
        </w:rPr>
        <w:t>Administrative Position:</w:t>
      </w:r>
    </w:p>
    <w:p w:rsidR="00857225" w:rsidRDefault="00857225" w:rsidP="00857225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Principal</w:t>
      </w:r>
    </w:p>
    <w:p w:rsidR="00857225" w:rsidRDefault="00857225" w:rsidP="00857225">
      <w:pPr>
        <w:pStyle w:val="Heading3"/>
      </w:pPr>
      <w:r>
        <w:t>References</w:t>
      </w:r>
    </w:p>
    <w:p w:rsidR="00857225" w:rsidRDefault="00857225" w:rsidP="00857225">
      <w:pPr>
        <w:pStyle w:val="NormalWeb"/>
      </w:pPr>
      <w:r>
        <w:rPr>
          <w:rStyle w:val="Strong"/>
        </w:rPr>
        <w:t>Legal Cross Ref.:</w:t>
      </w:r>
    </w:p>
    <w:p w:rsidR="00857225" w:rsidRPr="00F020F3" w:rsidRDefault="00857225" w:rsidP="00857225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FF0000"/>
        </w:rPr>
      </w:pPr>
      <w:r w:rsidRPr="00F020F3">
        <w:rPr>
          <w:color w:val="FF0000"/>
        </w:rPr>
        <w:t>§22-</w:t>
      </w:r>
      <w:r w:rsidR="00F020F3">
        <w:rPr>
          <w:color w:val="FF0000"/>
        </w:rPr>
        <w:t>8</w:t>
      </w:r>
      <w:r w:rsidRPr="00F020F3">
        <w:rPr>
          <w:color w:val="FF0000"/>
        </w:rPr>
        <w:t>-</w:t>
      </w:r>
      <w:r w:rsidR="00F020F3">
        <w:rPr>
          <w:color w:val="FF0000"/>
        </w:rPr>
        <w:t>B4.1</w:t>
      </w:r>
      <w:r w:rsidRPr="00F020F3">
        <w:rPr>
          <w:color w:val="FF0000"/>
        </w:rPr>
        <w:t xml:space="preserve"> NMSA 1978</w:t>
      </w:r>
    </w:p>
    <w:p w:rsidR="00857225" w:rsidRDefault="00857225" w:rsidP="00857225">
      <w:pPr>
        <w:pStyle w:val="NormalWeb"/>
      </w:pPr>
      <w:r>
        <w:rPr>
          <w:rStyle w:val="Strong"/>
        </w:rPr>
        <w:t>Board Policy Cross Ref.:</w:t>
      </w:r>
    </w:p>
    <w:p w:rsidR="00857225" w:rsidRPr="007F567B" w:rsidRDefault="004968C8" w:rsidP="00857225">
      <w:pPr>
        <w:numPr>
          <w:ilvl w:val="0"/>
          <w:numId w:val="12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hyperlink r:id="rId8" w:tooltip="A.03 Nondiscrimination" w:history="1">
        <w:r w:rsidR="00857225">
          <w:rPr>
            <w:rStyle w:val="Hyperlink"/>
          </w:rPr>
          <w:t>A.03 Nondiscrimination</w:t>
        </w:r>
      </w:hyperlink>
    </w:p>
    <w:p w:rsidR="007F567B" w:rsidRDefault="007F567B" w:rsidP="00857225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Hyperlink"/>
        </w:rPr>
        <w:t>J.04 School Attendance Area</w:t>
      </w:r>
    </w:p>
    <w:p w:rsidR="00F508F8" w:rsidRDefault="00F508F8" w:rsidP="004968C8">
      <w:pPr>
        <w:pStyle w:val="NormalWeb"/>
        <w:spacing w:after="0" w:afterAutospacing="0"/>
      </w:pPr>
      <w:r>
        <w:rPr>
          <w:b/>
          <w:bCs/>
        </w:rPr>
        <w:t xml:space="preserve">Approved: </w:t>
      </w:r>
      <w:r w:rsidR="002A66A1">
        <w:rPr>
          <w:b/>
          <w:bCs/>
        </w:rPr>
        <w:t>July 17, 2014</w:t>
      </w:r>
    </w:p>
    <w:p w:rsidR="00F61F32" w:rsidRPr="004968C8" w:rsidRDefault="004968C8" w:rsidP="004968C8">
      <w:pPr>
        <w:pStyle w:val="NormalWeb"/>
        <w:spacing w:before="0" w:beforeAutospacing="0"/>
        <w:rPr>
          <w:b/>
        </w:rPr>
      </w:pPr>
      <w:r w:rsidRPr="004968C8">
        <w:rPr>
          <w:b/>
        </w:rPr>
        <w:t>Revision approved:</w:t>
      </w:r>
    </w:p>
    <w:sectPr w:rsidR="00F61F32" w:rsidRPr="004968C8" w:rsidSect="00243B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4D" w:rsidRDefault="00C45A4D" w:rsidP="00422897">
      <w:pPr>
        <w:spacing w:after="0" w:line="240" w:lineRule="auto"/>
      </w:pPr>
      <w:r>
        <w:separator/>
      </w:r>
    </w:p>
  </w:endnote>
  <w:endnote w:type="continuationSeparator" w:id="0">
    <w:p w:rsidR="00C45A4D" w:rsidRDefault="00C45A4D" w:rsidP="004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4D" w:rsidRDefault="00C45A4D" w:rsidP="00422897">
      <w:pPr>
        <w:spacing w:after="0" w:line="240" w:lineRule="auto"/>
      </w:pPr>
      <w:r>
        <w:separator/>
      </w:r>
    </w:p>
  </w:footnote>
  <w:footnote w:type="continuationSeparator" w:id="0">
    <w:p w:rsidR="00C45A4D" w:rsidRDefault="00C45A4D" w:rsidP="0042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32" w:rsidRPr="00916B27" w:rsidRDefault="00F61F32" w:rsidP="009F3033">
    <w:pPr>
      <w:pStyle w:val="Header"/>
    </w:pPr>
    <w:r w:rsidRPr="00916B27">
      <w:t>J.0</w:t>
    </w:r>
    <w:r w:rsidR="007F567B">
      <w:t>5</w:t>
    </w:r>
    <w:r w:rsidRPr="00916B27">
      <w:t xml:space="preserve"> </w:t>
    </w:r>
    <w:r w:rsidR="007F567B">
      <w:t>School Lottery</w:t>
    </w:r>
    <w:r w:rsidRPr="00916B27">
      <w:t xml:space="preserve">       El Camino Real Academy</w:t>
    </w:r>
  </w:p>
  <w:p w:rsidR="00F61F32" w:rsidRPr="00916B27" w:rsidRDefault="00F61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30E"/>
    <w:multiLevelType w:val="multilevel"/>
    <w:tmpl w:val="0F0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852"/>
    <w:multiLevelType w:val="multilevel"/>
    <w:tmpl w:val="5AB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40354"/>
    <w:multiLevelType w:val="multilevel"/>
    <w:tmpl w:val="DD5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8633C"/>
    <w:multiLevelType w:val="multilevel"/>
    <w:tmpl w:val="6FF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E5D91"/>
    <w:multiLevelType w:val="multilevel"/>
    <w:tmpl w:val="AF5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73BC0"/>
    <w:multiLevelType w:val="multilevel"/>
    <w:tmpl w:val="C84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23FD8"/>
    <w:multiLevelType w:val="multilevel"/>
    <w:tmpl w:val="EA8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C7C4F"/>
    <w:multiLevelType w:val="multilevel"/>
    <w:tmpl w:val="74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0999"/>
    <w:multiLevelType w:val="multilevel"/>
    <w:tmpl w:val="D51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90BFB"/>
    <w:multiLevelType w:val="multilevel"/>
    <w:tmpl w:val="A69E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42F93"/>
    <w:multiLevelType w:val="multilevel"/>
    <w:tmpl w:val="C95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953A5"/>
    <w:multiLevelType w:val="multilevel"/>
    <w:tmpl w:val="62A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056DE"/>
    <w:multiLevelType w:val="multilevel"/>
    <w:tmpl w:val="B4D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0"/>
    <w:rsid w:val="00007EB3"/>
    <w:rsid w:val="000178E0"/>
    <w:rsid w:val="00132E62"/>
    <w:rsid w:val="00184B52"/>
    <w:rsid w:val="00191104"/>
    <w:rsid w:val="00191FC2"/>
    <w:rsid w:val="001A1BB6"/>
    <w:rsid w:val="001A7C3C"/>
    <w:rsid w:val="001F28EA"/>
    <w:rsid w:val="00226AB8"/>
    <w:rsid w:val="00243B2E"/>
    <w:rsid w:val="00253A19"/>
    <w:rsid w:val="002733EB"/>
    <w:rsid w:val="002A1FDC"/>
    <w:rsid w:val="002A66A1"/>
    <w:rsid w:val="00336EC3"/>
    <w:rsid w:val="0034228F"/>
    <w:rsid w:val="00354C31"/>
    <w:rsid w:val="00367794"/>
    <w:rsid w:val="0037120D"/>
    <w:rsid w:val="003943EE"/>
    <w:rsid w:val="003A00C8"/>
    <w:rsid w:val="003B139F"/>
    <w:rsid w:val="003B5C15"/>
    <w:rsid w:val="003B766C"/>
    <w:rsid w:val="003E4337"/>
    <w:rsid w:val="003F7977"/>
    <w:rsid w:val="00422897"/>
    <w:rsid w:val="00425189"/>
    <w:rsid w:val="004470A1"/>
    <w:rsid w:val="004968C8"/>
    <w:rsid w:val="004976B2"/>
    <w:rsid w:val="004A107B"/>
    <w:rsid w:val="004A2719"/>
    <w:rsid w:val="004C475F"/>
    <w:rsid w:val="004E5245"/>
    <w:rsid w:val="005044E8"/>
    <w:rsid w:val="0054461B"/>
    <w:rsid w:val="0055515A"/>
    <w:rsid w:val="00581D73"/>
    <w:rsid w:val="00620C78"/>
    <w:rsid w:val="00654685"/>
    <w:rsid w:val="006F1AC4"/>
    <w:rsid w:val="00713CB2"/>
    <w:rsid w:val="00747EB0"/>
    <w:rsid w:val="0075152E"/>
    <w:rsid w:val="0078042E"/>
    <w:rsid w:val="007B2B89"/>
    <w:rsid w:val="007C76D7"/>
    <w:rsid w:val="007F567B"/>
    <w:rsid w:val="00810960"/>
    <w:rsid w:val="008406F1"/>
    <w:rsid w:val="008475B1"/>
    <w:rsid w:val="00857225"/>
    <w:rsid w:val="0086636C"/>
    <w:rsid w:val="008B7D9E"/>
    <w:rsid w:val="008F3E76"/>
    <w:rsid w:val="009146B5"/>
    <w:rsid w:val="00916B27"/>
    <w:rsid w:val="00983E15"/>
    <w:rsid w:val="00992021"/>
    <w:rsid w:val="009D1576"/>
    <w:rsid w:val="009F3033"/>
    <w:rsid w:val="00A307A9"/>
    <w:rsid w:val="00A5210F"/>
    <w:rsid w:val="00A64D8B"/>
    <w:rsid w:val="00AB0877"/>
    <w:rsid w:val="00AB6D20"/>
    <w:rsid w:val="00AC5E13"/>
    <w:rsid w:val="00AE6913"/>
    <w:rsid w:val="00AF435F"/>
    <w:rsid w:val="00B03542"/>
    <w:rsid w:val="00B10F64"/>
    <w:rsid w:val="00B401B4"/>
    <w:rsid w:val="00B9402E"/>
    <w:rsid w:val="00BF06E2"/>
    <w:rsid w:val="00C45A4D"/>
    <w:rsid w:val="00CC1DA6"/>
    <w:rsid w:val="00D174F0"/>
    <w:rsid w:val="00D43052"/>
    <w:rsid w:val="00D6123A"/>
    <w:rsid w:val="00DE43E6"/>
    <w:rsid w:val="00DE443D"/>
    <w:rsid w:val="00E12B86"/>
    <w:rsid w:val="00E20B84"/>
    <w:rsid w:val="00E36AC0"/>
    <w:rsid w:val="00E918C8"/>
    <w:rsid w:val="00F020F3"/>
    <w:rsid w:val="00F508F8"/>
    <w:rsid w:val="00F5388E"/>
    <w:rsid w:val="00F55D80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8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9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20C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9202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8109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0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96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97"/>
    <w:rPr>
      <w:rFonts w:ascii="Tahoma" w:hAnsi="Tahoma" w:cs="Tahoma"/>
      <w:sz w:val="16"/>
      <w:szCs w:val="16"/>
    </w:rPr>
  </w:style>
  <w:style w:type="character" w:customStyle="1" w:styleId="statutes">
    <w:name w:val="statutes"/>
    <w:basedOn w:val="DefaultParagraphFont"/>
    <w:rsid w:val="007F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8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9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20C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9202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8109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0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96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97"/>
    <w:rPr>
      <w:rFonts w:ascii="Tahoma" w:hAnsi="Tahoma" w:cs="Tahoma"/>
      <w:sz w:val="16"/>
      <w:szCs w:val="16"/>
    </w:rPr>
  </w:style>
  <w:style w:type="character" w:customStyle="1" w:styleId="statutes">
    <w:name w:val="statutes"/>
    <w:basedOn w:val="DefaultParagraphFont"/>
    <w:rsid w:val="007F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64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/about-us/policies-and-procedural-directives/policies/j.-students/a.-foundations-and-basic-commitments/a.03-nondiscrimin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Mary Scofield</dc:creator>
  <cp:lastModifiedBy>Mary Scofield</cp:lastModifiedBy>
  <cp:revision>2</cp:revision>
  <cp:lastPrinted>2012-04-20T18:29:00Z</cp:lastPrinted>
  <dcterms:created xsi:type="dcterms:W3CDTF">2017-10-11T17:34:00Z</dcterms:created>
  <dcterms:modified xsi:type="dcterms:W3CDTF">2017-10-11T17:34:00Z</dcterms:modified>
</cp:coreProperties>
</file>